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B197D" w:rsidRPr="00400CDE" w14:paraId="5310AB2D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EF8540" w14:textId="77777777" w:rsidR="006B197D" w:rsidRPr="00400CDE" w:rsidRDefault="006B197D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D7C2FC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4603C7A" w14:textId="77777777" w:rsidR="006B197D" w:rsidRPr="00AF7C5F" w:rsidRDefault="006B197D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AFCE29F" w14:textId="77777777" w:rsidR="006B197D" w:rsidRPr="00822CBD" w:rsidRDefault="006B197D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128EC07C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97B1CE8" w14:textId="5F510A78" w:rsidR="006B197D" w:rsidRPr="00D857FE" w:rsidRDefault="006B197D" w:rsidP="006B197D">
            <w:pPr>
              <w:spacing w:before="240" w:after="120"/>
              <w:ind w:left="2965" w:hanging="2260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Perform </w:t>
            </w:r>
            <w:r w:rsidR="00A201D6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eriodic </w:t>
            </w:r>
            <w:r w:rsidR="00A201D6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aintenance of </w:t>
            </w:r>
            <w:r w:rsidR="00A201D6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H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auling </w:t>
            </w:r>
            <w:r w:rsidR="00A201D6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achine</w:t>
            </w:r>
          </w:p>
        </w:tc>
      </w:tr>
      <w:tr w:rsidR="006B197D" w:rsidRPr="00400CDE" w14:paraId="0B70C738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183AE58" w14:textId="77777777" w:rsidR="006B197D" w:rsidRPr="00400CDE" w:rsidRDefault="006B197D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C44D5E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4CD90276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C4057B0" w14:textId="77777777" w:rsidR="006B197D" w:rsidRPr="00400CDE" w:rsidRDefault="006B197D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B197D" w:rsidRPr="00400CDE" w14:paraId="7885ECFE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0975F61" w14:textId="77777777" w:rsidR="006B197D" w:rsidRPr="00400CDE" w:rsidRDefault="006B197D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32A9E9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60FCC7B" wp14:editId="17245EFB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AD26CA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1B5DBD6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8BF9362" w14:textId="77777777" w:rsidR="006B197D" w:rsidRPr="00400CDE" w:rsidRDefault="006B197D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7AFAF93" w14:textId="7FC1D894" w:rsidR="006B197D" w:rsidRDefault="006B197D" w:rsidP="006B197D">
      <w:pPr>
        <w:rPr>
          <w:rFonts w:asciiTheme="minorBidi" w:hAnsiTheme="minorBidi"/>
          <w:b/>
          <w:sz w:val="32"/>
        </w:rPr>
      </w:pPr>
    </w:p>
    <w:p w14:paraId="1F3BF916" w14:textId="2FA21295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233AEFFF" w:rsidR="00CC2DED" w:rsidRPr="00213869" w:rsidRDefault="00480524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9CECC2" w14:textId="77777777" w:rsidR="00A201D6" w:rsidRPr="00A201D6" w:rsidRDefault="00A201D6" w:rsidP="00A201D6">
            <w:pPr>
              <w:rPr>
                <w:rFonts w:asciiTheme="minorBidi" w:hAnsiTheme="minorBidi"/>
                <w:b/>
                <w:bCs/>
                <w:szCs w:val="32"/>
              </w:rPr>
            </w:pPr>
            <w:r w:rsidRPr="00A201D6">
              <w:rPr>
                <w:rFonts w:asciiTheme="minorBidi" w:hAnsiTheme="minorBidi"/>
                <w:b/>
                <w:bCs/>
                <w:szCs w:val="32"/>
              </w:rPr>
              <w:t>Follow Safety Rules at Site</w:t>
            </w:r>
          </w:p>
          <w:p w14:paraId="0A236FD4" w14:textId="20CC1B4D" w:rsidR="00A201D6" w:rsidRDefault="00A201D6" w:rsidP="00A201D6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Perform Periodic Maintenance of Hauling Machine.</w:t>
            </w:r>
            <w:r w:rsidRPr="00F12FD2">
              <w:rPr>
                <w:rFonts w:asciiTheme="minorBidi" w:hAnsiTheme="minorBidi"/>
                <w:b/>
              </w:rPr>
              <w:t xml:space="preserve">  </w:t>
            </w:r>
          </w:p>
          <w:p w14:paraId="2C0B4F31" w14:textId="13C9C636" w:rsidR="00A201D6" w:rsidRPr="00B40372" w:rsidRDefault="00A201D6" w:rsidP="00A201D6">
            <w:pPr>
              <w:rPr>
                <w:rFonts w:asciiTheme="minorBidi" w:hAnsiTheme="minorBidi"/>
                <w:b/>
                <w:szCs w:val="32"/>
              </w:rPr>
            </w:pPr>
            <w:r w:rsidRPr="00A201D6">
              <w:rPr>
                <w:rFonts w:asciiTheme="minorBidi" w:hAnsiTheme="minorBidi"/>
                <w:b/>
                <w:bCs/>
                <w:szCs w:val="32"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79C2B1DC" w:rsidR="00CC2DED" w:rsidRPr="00213869" w:rsidRDefault="0050449B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CC2DED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BA94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5CDCB6C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309C0A0E" w14:textId="352CBF0C" w:rsidR="00D037A3" w:rsidRPr="006B197D" w:rsidRDefault="006B197D" w:rsidP="006B197D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Perform</w:t>
            </w:r>
            <w:r w:rsidR="0094777E" w:rsidRPr="006B197D">
              <w:rPr>
                <w:rFonts w:asciiTheme="minorBidi" w:hAnsiTheme="minorBidi"/>
                <w:b/>
              </w:rPr>
              <w:t xml:space="preserve"> a demo for the service of hydraulic system, suspension system and braking system</w:t>
            </w:r>
            <w:r w:rsidR="0047170C">
              <w:rPr>
                <w:rFonts w:asciiTheme="minorBidi" w:hAnsiTheme="minorBidi"/>
                <w:b/>
              </w:rPr>
              <w:t xml:space="preserve"> of a hauling machine.</w:t>
            </w:r>
          </w:p>
          <w:p w14:paraId="340DF42F" w14:textId="77777777" w:rsidR="0050449B" w:rsidRPr="00F12FD2" w:rsidRDefault="0050449B" w:rsidP="00F12FD2">
            <w:pPr>
              <w:rPr>
                <w:rFonts w:asciiTheme="minorBidi" w:hAnsiTheme="minorBidi"/>
                <w:b/>
              </w:rPr>
            </w:pP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A44DCF">
        <w:trPr>
          <w:trHeight w:val="143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0FDABEC5" w14:textId="77777777" w:rsidR="00480524" w:rsidRPr="00480524" w:rsidRDefault="00480524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Comply with Health, hygiene and safety precautions before starting work</w:t>
            </w:r>
          </w:p>
          <w:p w14:paraId="55D53D65" w14:textId="77777777" w:rsidR="00480524" w:rsidRPr="00480524" w:rsidRDefault="00480524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  <w:p w14:paraId="6A855349" w14:textId="70A11D83" w:rsidR="00480524" w:rsidRPr="00480524" w:rsidRDefault="00480524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  <w:p w14:paraId="161F5CBF" w14:textId="5891C026" w:rsidR="0094777E" w:rsidRPr="00480524" w:rsidRDefault="0094777E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Select tools</w:t>
            </w:r>
          </w:p>
          <w:p w14:paraId="4C35CB73" w14:textId="77777777" w:rsidR="0094777E" w:rsidRPr="00480524" w:rsidRDefault="0094777E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Identify leakages and noise of the hydraulic system</w:t>
            </w:r>
          </w:p>
          <w:p w14:paraId="46CAE03B" w14:textId="77777777" w:rsidR="0094777E" w:rsidRPr="00480524" w:rsidRDefault="0094777E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Check hydraulic oil levels</w:t>
            </w:r>
          </w:p>
          <w:p w14:paraId="70090F06" w14:textId="77777777" w:rsidR="0094777E" w:rsidRPr="00480524" w:rsidRDefault="0094777E" w:rsidP="00A201D6">
            <w:pPr>
              <w:pStyle w:val="ListParagraph"/>
              <w:numPr>
                <w:ilvl w:val="0"/>
                <w:numId w:val="19"/>
              </w:numPr>
              <w:spacing w:before="220" w:after="0" w:line="360" w:lineRule="auto"/>
              <w:ind w:left="454"/>
              <w:jc w:val="both"/>
              <w:rPr>
                <w:rFonts w:asciiTheme="minorBidi" w:hAnsiTheme="minorBidi"/>
              </w:rPr>
            </w:pPr>
            <w:r w:rsidRPr="00480524">
              <w:rPr>
                <w:rFonts w:asciiTheme="minorBidi" w:hAnsiTheme="minorBidi"/>
              </w:rPr>
              <w:t>Replace hoses/pipe</w:t>
            </w:r>
          </w:p>
          <w:p w14:paraId="46F4D4A6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lastRenderedPageBreak/>
              <w:t>Check gashes or bulges and tires</w:t>
            </w:r>
          </w:p>
          <w:p w14:paraId="398EBC1F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>lubricate bearings, bush and pins</w:t>
            </w:r>
          </w:p>
          <w:p w14:paraId="78CF41E7" w14:textId="64CCFD20" w:rsidR="00723AAB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color w:val="000000" w:themeColor="text1"/>
              </w:rPr>
            </w:pPr>
            <w:r w:rsidRPr="00480524">
              <w:rPr>
                <w:rFonts w:asciiTheme="minorBidi" w:hAnsiTheme="minorBidi"/>
                <w:bCs/>
                <w:iCs/>
              </w:rPr>
              <w:t>Change damaged grease fittings</w:t>
            </w:r>
            <w:r w:rsidR="00723AAB" w:rsidRPr="00480524">
              <w:rPr>
                <w:rFonts w:asciiTheme="minorBidi" w:hAnsiTheme="minorBidi"/>
                <w:color w:val="000000" w:themeColor="text1"/>
              </w:rPr>
              <w:t>.</w:t>
            </w:r>
          </w:p>
          <w:p w14:paraId="31D1C772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>Check wear, leaks and damage to components</w:t>
            </w:r>
          </w:p>
          <w:p w14:paraId="67A03BFE" w14:textId="5FEDBC90" w:rsidR="00723AAB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>Identify defective undercarriage component</w:t>
            </w:r>
          </w:p>
          <w:p w14:paraId="564197B5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 xml:space="preserve">Identify defective components of braking system </w:t>
            </w:r>
          </w:p>
          <w:p w14:paraId="0C4B577C" w14:textId="5C67B315" w:rsidR="00723AAB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color w:val="000000" w:themeColor="text1"/>
              </w:rPr>
            </w:pPr>
            <w:r w:rsidRPr="00480524">
              <w:rPr>
                <w:rFonts w:asciiTheme="minorBidi" w:hAnsiTheme="minorBidi"/>
                <w:bCs/>
                <w:iCs/>
              </w:rPr>
              <w:t xml:space="preserve">Repair /replace defective components of braking system </w:t>
            </w:r>
          </w:p>
          <w:p w14:paraId="4D98B9B2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>Identify missing or defective components or controls</w:t>
            </w:r>
          </w:p>
          <w:p w14:paraId="7718AE03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>Clean front/rear wind screen, windows and mirrors</w:t>
            </w:r>
          </w:p>
          <w:p w14:paraId="08D8ACD1" w14:textId="6FF611EA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>Adjust mirrors</w:t>
            </w:r>
          </w:p>
          <w:p w14:paraId="7B6A8DFC" w14:textId="77777777" w:rsidR="002418E5" w:rsidRPr="00480524" w:rsidRDefault="002418E5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54"/>
              <w:rPr>
                <w:rFonts w:asciiTheme="minorBidi" w:hAnsiTheme="minorBidi"/>
                <w:bCs/>
                <w:iCs/>
              </w:rPr>
            </w:pPr>
            <w:r w:rsidRPr="00480524">
              <w:rPr>
                <w:rFonts w:asciiTheme="minorBidi" w:hAnsiTheme="minorBidi"/>
                <w:bCs/>
                <w:iCs/>
              </w:rPr>
              <w:t xml:space="preserve">Replace broken mirror/frame </w:t>
            </w:r>
          </w:p>
          <w:p w14:paraId="4D370D11" w14:textId="77777777" w:rsidR="00480524" w:rsidRPr="00480524" w:rsidRDefault="00480524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color w:val="000000" w:themeColor="text1"/>
              </w:rPr>
            </w:pPr>
            <w:r w:rsidRPr="00480524">
              <w:rPr>
                <w:rFonts w:asciiTheme="minorBidi" w:hAnsiTheme="minorBidi"/>
                <w:color w:val="000000" w:themeColor="text1"/>
              </w:rPr>
              <w:t xml:space="preserve">Follow standard procedure to manage systems (waste, energy, water) </w:t>
            </w:r>
          </w:p>
          <w:p w14:paraId="53FD15A6" w14:textId="77777777" w:rsidR="00480524" w:rsidRPr="00480524" w:rsidRDefault="00480524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color w:val="000000" w:themeColor="text1"/>
              </w:rPr>
            </w:pPr>
            <w:r w:rsidRPr="00480524">
              <w:rPr>
                <w:rFonts w:asciiTheme="minorBidi" w:hAnsiTheme="minorBidi"/>
                <w:color w:val="000000" w:themeColor="text1"/>
              </w:rPr>
              <w:t>Dispose unusable waste as per set standards</w:t>
            </w:r>
          </w:p>
          <w:p w14:paraId="41C76EAB" w14:textId="6A40F99B" w:rsidR="00665EEA" w:rsidRPr="00480524" w:rsidRDefault="00480524" w:rsidP="00A201D6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54"/>
              <w:rPr>
                <w:rFonts w:asciiTheme="minorBidi" w:hAnsiTheme="minorBidi"/>
                <w:color w:val="000000" w:themeColor="text1"/>
              </w:rPr>
            </w:pPr>
            <w:r w:rsidRPr="00480524">
              <w:rPr>
                <w:rFonts w:asciiTheme="minorBidi" w:hAnsiTheme="minorBidi"/>
                <w:color w:val="000000" w:themeColor="text1"/>
              </w:rPr>
              <w:t>Place reusable material at designated storage area</w:t>
            </w: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2DCD2B4A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7FEF7050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70BB6335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43815BCE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5A4C49B8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2BE4477E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2025C877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57E99F9D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023EF9FA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78D3A143" w14:textId="77777777" w:rsidR="00480524" w:rsidRDefault="00480524" w:rsidP="00CC2DED">
      <w:pPr>
        <w:rPr>
          <w:rFonts w:asciiTheme="minorBidi" w:hAnsiTheme="minorBidi"/>
          <w:b/>
          <w:sz w:val="32"/>
        </w:rPr>
      </w:pPr>
    </w:p>
    <w:p w14:paraId="15F1F4A0" w14:textId="77777777" w:rsidR="00480524" w:rsidRPr="00213869" w:rsidRDefault="00480524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C2DED" w:rsidRPr="00213869" w14:paraId="4C39EF85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480524" w:rsidRPr="00213869" w14:paraId="0903F0BA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480524" w:rsidRPr="00213869" w:rsidRDefault="00480524" w:rsidP="00480524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E21FD6C" w14:textId="522A024F" w:rsidR="00480524" w:rsidRPr="00213869" w:rsidRDefault="00480524" w:rsidP="00480524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480524" w:rsidRPr="00213869" w14:paraId="46AB2A65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480524" w:rsidRPr="00213869" w:rsidRDefault="00480524" w:rsidP="00480524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176F609" w14:textId="77777777" w:rsidR="00A201D6" w:rsidRPr="00A201D6" w:rsidRDefault="00A201D6" w:rsidP="00A201D6">
            <w:pPr>
              <w:rPr>
                <w:rFonts w:asciiTheme="minorBidi" w:hAnsiTheme="minorBidi"/>
                <w:szCs w:val="32"/>
              </w:rPr>
            </w:pPr>
            <w:r w:rsidRPr="00A201D6">
              <w:rPr>
                <w:rFonts w:asciiTheme="minorBidi" w:hAnsiTheme="minorBidi"/>
                <w:szCs w:val="32"/>
              </w:rPr>
              <w:t>Follow Safety Rules at Site</w:t>
            </w:r>
          </w:p>
          <w:p w14:paraId="2BC9AF3B" w14:textId="77777777" w:rsidR="00A201D6" w:rsidRPr="00A201D6" w:rsidRDefault="00A201D6" w:rsidP="00A201D6">
            <w:pPr>
              <w:rPr>
                <w:rFonts w:asciiTheme="minorBidi" w:hAnsiTheme="minorBidi"/>
              </w:rPr>
            </w:pPr>
            <w:r w:rsidRPr="00A201D6">
              <w:rPr>
                <w:rFonts w:asciiTheme="minorBidi" w:hAnsiTheme="minorBidi"/>
              </w:rPr>
              <w:t xml:space="preserve">Perform Periodic Maintenance of Hauling Machine.  </w:t>
            </w:r>
          </w:p>
          <w:p w14:paraId="0DDF32C3" w14:textId="73543CDA" w:rsidR="00480524" w:rsidRPr="00480524" w:rsidRDefault="00A201D6" w:rsidP="00A201D6">
            <w:pPr>
              <w:rPr>
                <w:rFonts w:asciiTheme="minorBidi" w:hAnsiTheme="minorBidi"/>
                <w:bCs/>
                <w:szCs w:val="32"/>
              </w:rPr>
            </w:pPr>
            <w:r w:rsidRPr="00A201D6">
              <w:rPr>
                <w:rFonts w:asciiTheme="minorBidi" w:hAnsiTheme="minorBidi"/>
                <w:szCs w:val="32"/>
              </w:rPr>
              <w:t>Perform Basic Green Skills for Crushing Plant</w:t>
            </w:r>
          </w:p>
        </w:tc>
      </w:tr>
      <w:tr w:rsidR="00480524" w:rsidRPr="00213869" w14:paraId="059AE987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480524" w:rsidRPr="00213869" w:rsidRDefault="00480524" w:rsidP="0048052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EC8BA2B" w14:textId="1F2DD4ED" w:rsidR="00480524" w:rsidRPr="00213869" w:rsidRDefault="00480524" w:rsidP="0048052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7323D2E8" w14:textId="77777777" w:rsidTr="00906523">
        <w:trPr>
          <w:trHeight w:val="917"/>
        </w:trPr>
        <w:tc>
          <w:tcPr>
            <w:tcW w:w="2094" w:type="dxa"/>
            <w:vAlign w:val="center"/>
          </w:tcPr>
          <w:p w14:paraId="22FD94B8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83CB86" w14:textId="135C0C97" w:rsidR="00CC2DED" w:rsidRPr="00480524" w:rsidRDefault="00480524" w:rsidP="00480524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Perform</w:t>
            </w:r>
            <w:r w:rsidRPr="006B197D">
              <w:rPr>
                <w:rFonts w:asciiTheme="minorBidi" w:hAnsiTheme="minorBidi"/>
                <w:b/>
              </w:rPr>
              <w:t xml:space="preserve"> a demo for the service of hydraulic system, suspension system and braking system</w:t>
            </w:r>
          </w:p>
        </w:tc>
      </w:tr>
    </w:tbl>
    <w:p w14:paraId="005E9009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CC2DED" w:rsidRPr="00213869" w14:paraId="6E2F2F54" w14:textId="77777777" w:rsidTr="00D269E3">
        <w:trPr>
          <w:trHeight w:val="503"/>
        </w:trPr>
        <w:tc>
          <w:tcPr>
            <w:tcW w:w="6739" w:type="dxa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D269E3" w:rsidRPr="00213869" w14:paraId="6442CE4E" w14:textId="77777777" w:rsidTr="00906523">
        <w:trPr>
          <w:trHeight w:val="398"/>
        </w:trPr>
        <w:tc>
          <w:tcPr>
            <w:tcW w:w="6739" w:type="dxa"/>
          </w:tcPr>
          <w:p w14:paraId="23378F32" w14:textId="288CD141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57D3760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FB4B0F5" wp14:editId="61F598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4BD0A" id="Rounded Rectangle 32" o:spid="_x0000_s1026" style="position:absolute;margin-left:7.55pt;margin-top:2.5pt;width:28.45pt;height:12.8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C218EB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5EEC704" wp14:editId="5455B7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86C74" id="Rounded Rectangle 33" o:spid="_x0000_s1026" style="position:absolute;margin-left:9.3pt;margin-top:2.5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6E4B62BE" w14:textId="77777777" w:rsidTr="00906523">
        <w:trPr>
          <w:trHeight w:val="398"/>
        </w:trPr>
        <w:tc>
          <w:tcPr>
            <w:tcW w:w="6739" w:type="dxa"/>
          </w:tcPr>
          <w:p w14:paraId="71F1657E" w14:textId="3D4476D1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54CF86D6" w14:textId="77777777" w:rsidR="00D269E3" w:rsidRPr="00213869" w:rsidRDefault="00D269E3" w:rsidP="00D269E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775204C" wp14:editId="6364EE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57F28" id="Rounded Rectangle 10" o:spid="_x0000_s1026" style="position:absolute;margin-left:8.5pt;margin-top:5pt;width:28.45pt;height:12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74A785" w14:textId="77777777" w:rsidR="00D269E3" w:rsidRPr="00213869" w:rsidRDefault="00D269E3" w:rsidP="00D269E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219F94C" wp14:editId="297DAE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F97D1" id="Rounded Rectangle 11" o:spid="_x0000_s1026" style="position:absolute;margin-left:9.5pt;margin-top:4.9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02F09697" w14:textId="77777777" w:rsidTr="00906523">
        <w:trPr>
          <w:trHeight w:val="398"/>
        </w:trPr>
        <w:tc>
          <w:tcPr>
            <w:tcW w:w="6739" w:type="dxa"/>
          </w:tcPr>
          <w:p w14:paraId="5D181386" w14:textId="068EFF5B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7FB1E94C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5959E90" wp14:editId="67F0D0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4FA04" id="Rounded Rectangle 12" o:spid="_x0000_s1026" style="position:absolute;margin-left:8.8pt;margin-top:3.4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4FFED8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C6F54B2" wp14:editId="7610FE4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ED013" id="Rounded Rectangle 4" o:spid="_x0000_s1026" style="position:absolute;margin-left:9.5pt;margin-top:3.4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09E0420D" w14:textId="77777777" w:rsidTr="00906523">
        <w:trPr>
          <w:trHeight w:val="398"/>
        </w:trPr>
        <w:tc>
          <w:tcPr>
            <w:tcW w:w="6739" w:type="dxa"/>
          </w:tcPr>
          <w:p w14:paraId="62CDC478" w14:textId="36E6E7DA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Select tools</w:t>
            </w:r>
          </w:p>
        </w:tc>
        <w:tc>
          <w:tcPr>
            <w:tcW w:w="1059" w:type="dxa"/>
            <w:vAlign w:val="center"/>
          </w:tcPr>
          <w:p w14:paraId="0AF7107B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4F83D9F" wp14:editId="42609D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2CDCE" id="Rounded Rectangle 10" o:spid="_x0000_s1026" style="position:absolute;margin-left:8.5pt;margin-top:5pt;width:28.45pt;height:12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003D8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F7606F1" wp14:editId="3DF51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BBD2E6" id="Rounded Rectangle 11" o:spid="_x0000_s1026" style="position:absolute;margin-left:9.5pt;margin-top:4.9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5488EEE1" w14:textId="77777777" w:rsidTr="00906523">
        <w:trPr>
          <w:trHeight w:val="398"/>
        </w:trPr>
        <w:tc>
          <w:tcPr>
            <w:tcW w:w="6739" w:type="dxa"/>
          </w:tcPr>
          <w:p w14:paraId="7B529242" w14:textId="53596CF6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Identify leakages and noise of the hydraulic system</w:t>
            </w:r>
          </w:p>
        </w:tc>
        <w:tc>
          <w:tcPr>
            <w:tcW w:w="1059" w:type="dxa"/>
            <w:vAlign w:val="center"/>
          </w:tcPr>
          <w:p w14:paraId="29C1EE41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DB720E1" wp14:editId="75755D0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789AC" id="Rounded Rectangle 12" o:spid="_x0000_s1026" style="position:absolute;margin-left:8.8pt;margin-top:3.4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DE0C42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27F0181" wp14:editId="4D6986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A7BBA" id="Rounded Rectangle 4" o:spid="_x0000_s1026" style="position:absolute;margin-left:9.5pt;margin-top:3.4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32436AF8" w14:textId="77777777" w:rsidTr="00906523">
        <w:trPr>
          <w:trHeight w:val="398"/>
        </w:trPr>
        <w:tc>
          <w:tcPr>
            <w:tcW w:w="6739" w:type="dxa"/>
          </w:tcPr>
          <w:p w14:paraId="244122B4" w14:textId="28B6003F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Check hydraulic oil levels</w:t>
            </w:r>
          </w:p>
        </w:tc>
        <w:tc>
          <w:tcPr>
            <w:tcW w:w="1059" w:type="dxa"/>
            <w:vAlign w:val="center"/>
          </w:tcPr>
          <w:p w14:paraId="71DD1B9E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45DD2DB" wp14:editId="7E6F00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CB1B7" id="Rounded Rectangle 32" o:spid="_x0000_s1026" style="position:absolute;margin-left:7.55pt;margin-top:2.5pt;width:28.45pt;height:12.8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9807F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3784855" wp14:editId="387B93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BDCD8" id="Rounded Rectangle 33" o:spid="_x0000_s1026" style="position:absolute;margin-left:9.3pt;margin-top:2.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29D85A98" w14:textId="77777777" w:rsidTr="00906523">
        <w:trPr>
          <w:trHeight w:val="398"/>
        </w:trPr>
        <w:tc>
          <w:tcPr>
            <w:tcW w:w="6739" w:type="dxa"/>
          </w:tcPr>
          <w:p w14:paraId="638C9E4C" w14:textId="6934336C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Replace hoses/pipe</w:t>
            </w:r>
          </w:p>
        </w:tc>
        <w:tc>
          <w:tcPr>
            <w:tcW w:w="1059" w:type="dxa"/>
            <w:vAlign w:val="center"/>
          </w:tcPr>
          <w:p w14:paraId="24A1AC11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93A8521" wp14:editId="05121F7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2E144" id="Rounded Rectangle 32" o:spid="_x0000_s1026" style="position:absolute;margin-left:7.55pt;margin-top:2.5pt;width:28.45pt;height:12.8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52D593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34D5E2A" wp14:editId="6A222D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F6E30" id="Rounded Rectangle 32" o:spid="_x0000_s1026" style="position:absolute;margin-left:7.55pt;margin-top:2.5pt;width:28.45pt;height:12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6D80800D" w14:textId="77777777" w:rsidTr="00906523">
        <w:trPr>
          <w:trHeight w:val="398"/>
        </w:trPr>
        <w:tc>
          <w:tcPr>
            <w:tcW w:w="6739" w:type="dxa"/>
          </w:tcPr>
          <w:p w14:paraId="6C184C29" w14:textId="12A59B77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Check gashes or bulges and tires</w:t>
            </w:r>
          </w:p>
        </w:tc>
        <w:tc>
          <w:tcPr>
            <w:tcW w:w="1059" w:type="dxa"/>
            <w:vAlign w:val="center"/>
          </w:tcPr>
          <w:p w14:paraId="7B2EC404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3C3862D7" wp14:editId="5A3495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5F45E" id="Rounded Rectangle 32" o:spid="_x0000_s1026" style="position:absolute;margin-left:7.55pt;margin-top:2.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22C8DC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E5F7AFF" wp14:editId="1FFE5E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2A741" id="Rounded Rectangle 32" o:spid="_x0000_s1026" style="position:absolute;margin-left:7.55pt;margin-top:2.5pt;width:28.45pt;height:12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226B8A8C" w14:textId="77777777" w:rsidTr="00906523">
        <w:trPr>
          <w:trHeight w:val="398"/>
        </w:trPr>
        <w:tc>
          <w:tcPr>
            <w:tcW w:w="6739" w:type="dxa"/>
          </w:tcPr>
          <w:p w14:paraId="75BD74A5" w14:textId="7649E6EA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lastRenderedPageBreak/>
              <w:t>lubricate bearings, bush and pins</w:t>
            </w:r>
          </w:p>
        </w:tc>
        <w:tc>
          <w:tcPr>
            <w:tcW w:w="1059" w:type="dxa"/>
            <w:vAlign w:val="center"/>
          </w:tcPr>
          <w:p w14:paraId="0030DCF3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C769B1A" wp14:editId="6D2930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009D0" id="Rounded Rectangle 32" o:spid="_x0000_s1026" style="position:absolute;margin-left:7.55pt;margin-top:2.5pt;width:28.45pt;height:12.8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90541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03D3CFB" wp14:editId="285944D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00B49" id="Rounded Rectangle 32" o:spid="_x0000_s1026" style="position:absolute;margin-left:7.55pt;margin-top:2.5pt;width:28.45pt;height:12.8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5AA63139" w14:textId="77777777" w:rsidTr="00906523">
        <w:trPr>
          <w:trHeight w:val="398"/>
        </w:trPr>
        <w:tc>
          <w:tcPr>
            <w:tcW w:w="6739" w:type="dxa"/>
          </w:tcPr>
          <w:p w14:paraId="12AEEF5C" w14:textId="0C2C922D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Change damaged grease fittings</w:t>
            </w: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5C214F5F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3B20BC0" wp14:editId="607987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FB414" id="Rounded Rectangle 32" o:spid="_x0000_s1026" style="position:absolute;margin-left:7.55pt;margin-top:2.5pt;width:28.45pt;height:12.8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EDD23" w14:textId="7777777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3161BF96" wp14:editId="0DFFA1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692EC" id="Rounded Rectangle 32" o:spid="_x0000_s1026" style="position:absolute;margin-left:7.55pt;margin-top:2.5pt;width:28.45pt;height:12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28EB74A1" w14:textId="77777777" w:rsidTr="00906523">
        <w:trPr>
          <w:trHeight w:val="398"/>
        </w:trPr>
        <w:tc>
          <w:tcPr>
            <w:tcW w:w="6739" w:type="dxa"/>
          </w:tcPr>
          <w:p w14:paraId="34BB49AD" w14:textId="24F082DE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Check wear, leaks and damage to components</w:t>
            </w:r>
          </w:p>
        </w:tc>
        <w:tc>
          <w:tcPr>
            <w:tcW w:w="1059" w:type="dxa"/>
            <w:vAlign w:val="center"/>
          </w:tcPr>
          <w:p w14:paraId="10062FE4" w14:textId="268D8F7A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FC615B0" wp14:editId="0D3AB6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0497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E947E" id="Rounded Rectangle 32" o:spid="_x0000_s1026" style="position:absolute;margin-left:7.55pt;margin-top:2.5pt;width:28.45pt;height:12.8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680097" w14:textId="2974DED2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394F7C2" wp14:editId="04F17C5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63215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8C038" id="Rounded Rectangle 32" o:spid="_x0000_s1026" style="position:absolute;margin-left:7.55pt;margin-top:2.5pt;width:28.45pt;height:12.8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22E676B6" w14:textId="77777777" w:rsidTr="00906523">
        <w:trPr>
          <w:trHeight w:val="398"/>
        </w:trPr>
        <w:tc>
          <w:tcPr>
            <w:tcW w:w="6739" w:type="dxa"/>
          </w:tcPr>
          <w:p w14:paraId="115C399F" w14:textId="39D9532B" w:rsidR="00D269E3" w:rsidRPr="00D269E3" w:rsidRDefault="00D269E3" w:rsidP="00D269E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undercarriage component</w:t>
            </w:r>
          </w:p>
        </w:tc>
        <w:tc>
          <w:tcPr>
            <w:tcW w:w="1059" w:type="dxa"/>
            <w:vAlign w:val="center"/>
          </w:tcPr>
          <w:p w14:paraId="1A1B3E57" w14:textId="3F3AAA55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8A54B3B" wp14:editId="0843F3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291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9BE8F" id="Rounded Rectangle 32" o:spid="_x0000_s1026" style="position:absolute;margin-left:7.55pt;margin-top:2.5pt;width:28.45pt;height:12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333E37" w14:textId="31EC9906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5CB752B2" wp14:editId="7FEC56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373419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D471C" id="Rounded Rectangle 32" o:spid="_x0000_s1026" style="position:absolute;margin-left:7.55pt;margin-top:2.5pt;width:28.45pt;height:12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0D4CF335" w14:textId="77777777" w:rsidTr="00906523">
        <w:trPr>
          <w:trHeight w:val="398"/>
        </w:trPr>
        <w:tc>
          <w:tcPr>
            <w:tcW w:w="6739" w:type="dxa"/>
          </w:tcPr>
          <w:p w14:paraId="6BE5FACF" w14:textId="61586E43" w:rsidR="00D269E3" w:rsidRPr="00D269E3" w:rsidRDefault="00D269E3" w:rsidP="00D269E3">
            <w:pPr>
              <w:rPr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Identify defective components of braking system </w:t>
            </w:r>
          </w:p>
        </w:tc>
        <w:tc>
          <w:tcPr>
            <w:tcW w:w="1059" w:type="dxa"/>
            <w:vAlign w:val="center"/>
          </w:tcPr>
          <w:p w14:paraId="70D3CB7C" w14:textId="28BF2C31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90F1690" wp14:editId="62E1661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82322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F0AD2" id="Rounded Rectangle 32" o:spid="_x0000_s1026" style="position:absolute;margin-left:7.55pt;margin-top:2.5pt;width:28.45pt;height:12.8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250A8" w14:textId="7C161050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57CC159" wp14:editId="4E126F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235748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6567D" id="Rounded Rectangle 32" o:spid="_x0000_s1026" style="position:absolute;margin-left:7.55pt;margin-top:2.5pt;width:28.45pt;height:12.8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4FD3F89D" w14:textId="77777777" w:rsidTr="00480524">
        <w:trPr>
          <w:trHeight w:val="278"/>
        </w:trPr>
        <w:tc>
          <w:tcPr>
            <w:tcW w:w="6739" w:type="dxa"/>
          </w:tcPr>
          <w:p w14:paraId="7049A209" w14:textId="188AF1C9" w:rsidR="00D269E3" w:rsidRPr="00D269E3" w:rsidRDefault="00D269E3" w:rsidP="00D269E3">
            <w:pPr>
              <w:rPr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Repair /replace defective components of braking system </w:t>
            </w:r>
          </w:p>
        </w:tc>
        <w:tc>
          <w:tcPr>
            <w:tcW w:w="1059" w:type="dxa"/>
            <w:vAlign w:val="center"/>
          </w:tcPr>
          <w:p w14:paraId="53DA1FB1" w14:textId="345D26BA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4A36D8E" wp14:editId="3CAEE5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47797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F1D54" id="Rounded Rectangle 32" o:spid="_x0000_s1026" style="position:absolute;margin-left:7.55pt;margin-top:2.5pt;width:28.45pt;height:12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FE9CD8" w14:textId="1CA4AF1D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4DEB290" wp14:editId="1E75460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035092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6F7FC" id="Rounded Rectangle 32" o:spid="_x0000_s1026" style="position:absolute;margin-left:7.55pt;margin-top:2.5pt;width:28.45pt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6DB5FAB9" w14:textId="77777777" w:rsidTr="00480524">
        <w:trPr>
          <w:trHeight w:val="278"/>
        </w:trPr>
        <w:tc>
          <w:tcPr>
            <w:tcW w:w="6739" w:type="dxa"/>
          </w:tcPr>
          <w:p w14:paraId="34F0332E" w14:textId="256A5FA6" w:rsidR="00D269E3" w:rsidRPr="00D269E3" w:rsidRDefault="00D269E3" w:rsidP="00D269E3">
            <w:pPr>
              <w:rPr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Identify missing or defective components or controls</w:t>
            </w:r>
          </w:p>
        </w:tc>
        <w:tc>
          <w:tcPr>
            <w:tcW w:w="1059" w:type="dxa"/>
            <w:vAlign w:val="center"/>
          </w:tcPr>
          <w:p w14:paraId="7DE835BD" w14:textId="140B92C5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1B0A5374" wp14:editId="7630525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42720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52DF8" id="Rounded Rectangle 32" o:spid="_x0000_s1026" style="position:absolute;margin-left:7.55pt;margin-top:2.5pt;width:28.45pt;height:12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627F2E" w14:textId="36D3E591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7A1ABF38" wp14:editId="6F26B5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03425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B9603" id="Rounded Rectangle 32" o:spid="_x0000_s1026" style="position:absolute;margin-left:7.55pt;margin-top:2.5pt;width:28.45pt;height:12.8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68857B6B" w14:textId="77777777" w:rsidTr="00480524">
        <w:trPr>
          <w:trHeight w:val="278"/>
        </w:trPr>
        <w:tc>
          <w:tcPr>
            <w:tcW w:w="6739" w:type="dxa"/>
          </w:tcPr>
          <w:p w14:paraId="37665E79" w14:textId="7CE41C8C" w:rsidR="00D269E3" w:rsidRPr="00D269E3" w:rsidRDefault="00D269E3" w:rsidP="00D269E3">
            <w:pPr>
              <w:rPr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Clean front/rear wind screen, windows and mirrors</w:t>
            </w:r>
          </w:p>
        </w:tc>
        <w:tc>
          <w:tcPr>
            <w:tcW w:w="1059" w:type="dxa"/>
            <w:vAlign w:val="center"/>
          </w:tcPr>
          <w:p w14:paraId="6D432504" w14:textId="3B0D56D9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9C9A5F7" wp14:editId="17F0B4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73865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03275" id="Rounded Rectangle 32" o:spid="_x0000_s1026" style="position:absolute;margin-left:7.55pt;margin-top:2.5pt;width:28.45pt;height:12.8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EFFB38" w14:textId="083AD65E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43E841A" wp14:editId="7D5EBC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04896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E89DC" id="Rounded Rectangle 32" o:spid="_x0000_s1026" style="position:absolute;margin-left:7.55pt;margin-top:2.5pt;width:28.45pt;height:12.8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71F68450" w14:textId="77777777" w:rsidTr="00480524">
        <w:trPr>
          <w:trHeight w:val="278"/>
        </w:trPr>
        <w:tc>
          <w:tcPr>
            <w:tcW w:w="6739" w:type="dxa"/>
          </w:tcPr>
          <w:p w14:paraId="1F5B8D73" w14:textId="56281E5E" w:rsidR="00D269E3" w:rsidRPr="00D269E3" w:rsidRDefault="00D269E3" w:rsidP="00D269E3">
            <w:pPr>
              <w:rPr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Adjust mirrors</w:t>
            </w:r>
          </w:p>
        </w:tc>
        <w:tc>
          <w:tcPr>
            <w:tcW w:w="1059" w:type="dxa"/>
            <w:vAlign w:val="center"/>
          </w:tcPr>
          <w:p w14:paraId="164E2B67" w14:textId="3680B8A3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3382859" wp14:editId="1C709DB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82149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F6448" id="Rounded Rectangle 32" o:spid="_x0000_s1026" style="position:absolute;margin-left:7.55pt;margin-top:2.5pt;width:28.45pt;height:12.8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E3D1DA" w14:textId="275F8F50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809B706" wp14:editId="47BF15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35282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1E734" id="Rounded Rectangle 32" o:spid="_x0000_s1026" style="position:absolute;margin-left:7.55pt;margin-top:2.5pt;width:28.45pt;height:12.8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034DD2D6" w14:textId="77777777" w:rsidTr="00906523">
        <w:trPr>
          <w:trHeight w:val="398"/>
        </w:trPr>
        <w:tc>
          <w:tcPr>
            <w:tcW w:w="6739" w:type="dxa"/>
          </w:tcPr>
          <w:p w14:paraId="5B234DC1" w14:textId="5C21F18F" w:rsidR="00D269E3" w:rsidRPr="00D269E3" w:rsidRDefault="00D269E3" w:rsidP="00D269E3">
            <w:pPr>
              <w:rPr>
                <w:sz w:val="22"/>
                <w:szCs w:val="22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Replace broken mirror/frame </w:t>
            </w:r>
          </w:p>
        </w:tc>
        <w:tc>
          <w:tcPr>
            <w:tcW w:w="1059" w:type="dxa"/>
            <w:vAlign w:val="center"/>
          </w:tcPr>
          <w:p w14:paraId="746AD08F" w14:textId="089C61CD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7260B203" wp14:editId="029A14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53003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6B56A" id="Rounded Rectangle 32" o:spid="_x0000_s1026" style="position:absolute;margin-left:7.55pt;margin-top:2.5pt;width:28.45pt;height:12.8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FE9EC" w14:textId="6C09A782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96C28C1" wp14:editId="55644E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89800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58F8F" id="Rounded Rectangle 32" o:spid="_x0000_s1026" style="position:absolute;margin-left:7.55pt;margin-top:2.5pt;width:28.45pt;height:12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036CE515" w14:textId="77777777" w:rsidTr="00906523">
        <w:trPr>
          <w:trHeight w:val="398"/>
        </w:trPr>
        <w:tc>
          <w:tcPr>
            <w:tcW w:w="6739" w:type="dxa"/>
          </w:tcPr>
          <w:p w14:paraId="5D18227C" w14:textId="0ED92B1F" w:rsidR="00D269E3" w:rsidRPr="00D269E3" w:rsidRDefault="00D269E3" w:rsidP="00D269E3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01EFCC56" w14:textId="45D5E95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A65940F" wp14:editId="65EDDB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86049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769DF" id="Rounded Rectangle 32" o:spid="_x0000_s1026" style="position:absolute;margin-left:7.55pt;margin-top:2.5pt;width:28.45pt;height:12.8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7EB830" w14:textId="70F8F56F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9EC8542" wp14:editId="21C0F8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27074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6B5C8" id="Rounded Rectangle 32" o:spid="_x0000_s1026" style="position:absolute;margin-left:7.55pt;margin-top:2.5pt;width:28.45pt;height:12.8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43CE219A" w14:textId="77777777" w:rsidTr="00906523">
        <w:trPr>
          <w:trHeight w:val="398"/>
        </w:trPr>
        <w:tc>
          <w:tcPr>
            <w:tcW w:w="6739" w:type="dxa"/>
          </w:tcPr>
          <w:p w14:paraId="72626509" w14:textId="3C580740" w:rsidR="00D269E3" w:rsidRPr="00D269E3" w:rsidRDefault="00D269E3" w:rsidP="00D269E3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43CB09CC" w14:textId="02F860EB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0DAABD37" wp14:editId="6A2990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06848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09BAC" id="Rounded Rectangle 32" o:spid="_x0000_s1026" style="position:absolute;margin-left:7.55pt;margin-top:2.5pt;width:28.45pt;height:12.8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43B6F1" w14:textId="5787D527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1092D3C" wp14:editId="281918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2984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4BE4B" id="Rounded Rectangle 32" o:spid="_x0000_s1026" style="position:absolute;margin-left:7.55pt;margin-top:2.5pt;width:28.45pt;height:12.8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269E3" w:rsidRPr="00213869" w14:paraId="50E52E50" w14:textId="77777777" w:rsidTr="00906523">
        <w:trPr>
          <w:trHeight w:val="398"/>
        </w:trPr>
        <w:tc>
          <w:tcPr>
            <w:tcW w:w="6739" w:type="dxa"/>
          </w:tcPr>
          <w:p w14:paraId="5E7A86B1" w14:textId="181AE490" w:rsidR="00D269E3" w:rsidRPr="00D269E3" w:rsidRDefault="00D269E3" w:rsidP="00D269E3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059" w:type="dxa"/>
            <w:vAlign w:val="center"/>
          </w:tcPr>
          <w:p w14:paraId="1D8E158F" w14:textId="65BFB92D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72FD19C" wp14:editId="508914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59062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8C567" id="Rounded Rectangle 32" o:spid="_x0000_s1026" style="position:absolute;margin-left:7.55pt;margin-top:2.5pt;width:28.45pt;height:12.8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DDDFF2" w14:textId="35E37F1D" w:rsidR="00D269E3" w:rsidRPr="00213869" w:rsidRDefault="00D269E3" w:rsidP="00D269E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7390397F" wp14:editId="7EFAC5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11201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3499C" id="Rounded Rectangle 32" o:spid="_x0000_s1026" style="position:absolute;margin-left:7.55pt;margin-top:2.5pt;width:28.45pt;height:12.8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5C1AF83E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FB6C4" wp14:editId="49B354A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D8F093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1F58A86A" w14:textId="77777777" w:rsidR="00480524" w:rsidRDefault="00480524" w:rsidP="00CC2DED">
      <w:pPr>
        <w:jc w:val="center"/>
        <w:rPr>
          <w:rFonts w:asciiTheme="minorBidi" w:hAnsiTheme="minorBidi"/>
          <w:b/>
          <w:sz w:val="32"/>
        </w:rPr>
      </w:pPr>
    </w:p>
    <w:p w14:paraId="1DE320DD" w14:textId="77777777" w:rsidR="00480524" w:rsidRDefault="00480524" w:rsidP="00CC2DED">
      <w:pPr>
        <w:jc w:val="center"/>
        <w:rPr>
          <w:rFonts w:asciiTheme="minorBidi" w:hAnsiTheme="minorBidi"/>
          <w:b/>
          <w:sz w:val="32"/>
        </w:rPr>
      </w:pPr>
    </w:p>
    <w:p w14:paraId="51414F8D" w14:textId="77777777" w:rsidR="00480524" w:rsidRDefault="00480524" w:rsidP="00CC2DED">
      <w:pPr>
        <w:jc w:val="center"/>
        <w:rPr>
          <w:rFonts w:asciiTheme="minorBidi" w:hAnsiTheme="minorBidi"/>
          <w:b/>
          <w:sz w:val="32"/>
        </w:rPr>
      </w:pPr>
    </w:p>
    <w:p w14:paraId="75159B10" w14:textId="77777777" w:rsidR="00480524" w:rsidRDefault="00480524" w:rsidP="00CC2DED">
      <w:pPr>
        <w:jc w:val="center"/>
        <w:rPr>
          <w:rFonts w:asciiTheme="minorBidi" w:hAnsiTheme="minorBidi"/>
          <w:b/>
          <w:sz w:val="32"/>
        </w:rPr>
      </w:pPr>
    </w:p>
    <w:p w14:paraId="3AF93C9F" w14:textId="77777777" w:rsidR="00480524" w:rsidRDefault="00480524" w:rsidP="00CC2DED">
      <w:pPr>
        <w:jc w:val="center"/>
        <w:rPr>
          <w:rFonts w:asciiTheme="minorBidi" w:hAnsiTheme="minorBidi"/>
          <w:b/>
          <w:sz w:val="32"/>
        </w:rPr>
      </w:pPr>
    </w:p>
    <w:p w14:paraId="37CCDFEA" w14:textId="77777777" w:rsidR="00480524" w:rsidRDefault="00480524" w:rsidP="00A201D6">
      <w:pPr>
        <w:rPr>
          <w:rFonts w:asciiTheme="minorBidi" w:hAnsiTheme="minorBidi"/>
          <w:b/>
          <w:sz w:val="32"/>
        </w:rPr>
      </w:pPr>
    </w:p>
    <w:p w14:paraId="52F01798" w14:textId="77777777" w:rsidR="00A201D6" w:rsidRPr="00213869" w:rsidRDefault="00A201D6" w:rsidP="00A201D6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5CEC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F65CEC" w:rsidRPr="00213869" w:rsidRDefault="00F65CEC" w:rsidP="00F65CE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78FF42CF" w:rsidR="00F65CEC" w:rsidRPr="00213869" w:rsidRDefault="00F65CEC" w:rsidP="00F65CEC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F65CEC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F65CEC" w:rsidRPr="00213869" w:rsidRDefault="00F65CEC" w:rsidP="00F65CE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804ECE6" w14:textId="77777777" w:rsidR="00A201D6" w:rsidRPr="00A201D6" w:rsidRDefault="00A201D6" w:rsidP="00A201D6">
            <w:pPr>
              <w:rPr>
                <w:rFonts w:asciiTheme="minorBidi" w:hAnsiTheme="minorBidi"/>
                <w:szCs w:val="32"/>
              </w:rPr>
            </w:pPr>
            <w:r w:rsidRPr="00A201D6">
              <w:rPr>
                <w:rFonts w:asciiTheme="minorBidi" w:hAnsiTheme="minorBidi"/>
                <w:szCs w:val="32"/>
              </w:rPr>
              <w:t>Follow Safety Rules at Site</w:t>
            </w:r>
          </w:p>
          <w:p w14:paraId="000110FF" w14:textId="77777777" w:rsidR="00A201D6" w:rsidRPr="00A201D6" w:rsidRDefault="00A201D6" w:rsidP="00A201D6">
            <w:pPr>
              <w:rPr>
                <w:rFonts w:asciiTheme="minorBidi" w:hAnsiTheme="minorBidi"/>
              </w:rPr>
            </w:pPr>
            <w:r w:rsidRPr="00A201D6">
              <w:rPr>
                <w:rFonts w:asciiTheme="minorBidi" w:hAnsiTheme="minorBidi"/>
              </w:rPr>
              <w:t xml:space="preserve">Perform Periodic Maintenance of Hauling Machine.  </w:t>
            </w:r>
          </w:p>
          <w:p w14:paraId="161C8CA4" w14:textId="43F5A728" w:rsidR="00F65CEC" w:rsidRPr="00B40372" w:rsidRDefault="00A201D6" w:rsidP="00A201D6">
            <w:pPr>
              <w:rPr>
                <w:rFonts w:asciiTheme="minorBidi" w:hAnsiTheme="minorBidi"/>
                <w:szCs w:val="32"/>
              </w:rPr>
            </w:pPr>
            <w:r w:rsidRPr="00A201D6">
              <w:rPr>
                <w:rFonts w:asciiTheme="minorBidi" w:hAnsiTheme="minorBidi"/>
                <w:szCs w:val="32"/>
              </w:rPr>
              <w:t>Perform Basic Green Skills for Crushing Plant</w:t>
            </w:r>
          </w:p>
        </w:tc>
      </w:tr>
      <w:tr w:rsidR="00F65CEC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F65CEC" w:rsidRPr="00213869" w:rsidRDefault="00F65CEC" w:rsidP="00F65CE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5ADD1AEF" w:rsidR="00F65CEC" w:rsidRPr="00213869" w:rsidRDefault="00F65CEC" w:rsidP="00F65CEC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40973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7F526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06625A7A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0635B5E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C316CE" wp14:editId="7A4EC70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48F02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358067" wp14:editId="0E8BBF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6B21D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8FAED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4324A3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856D6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66F221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007BE4C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040081C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63841F18" w14:textId="77777777" w:rsidR="00CC2DED" w:rsidRPr="00213869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885"/>
        <w:gridCol w:w="1678"/>
        <w:gridCol w:w="720"/>
        <w:gridCol w:w="720"/>
        <w:gridCol w:w="2003"/>
      </w:tblGrid>
      <w:tr w:rsidR="00CC2DED" w:rsidRPr="00213869" w14:paraId="0339531A" w14:textId="77777777" w:rsidTr="0046608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CC2DED" w:rsidRPr="00213869" w:rsidRDefault="00CC2DED" w:rsidP="0079188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CC2DED" w:rsidRPr="00213869" w:rsidRDefault="00CC2DED" w:rsidP="0079188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06" w:type="dxa"/>
            <w:gridSpan w:val="5"/>
            <w:shd w:val="clear" w:color="auto" w:fill="auto"/>
            <w:vAlign w:val="center"/>
          </w:tcPr>
          <w:p w14:paraId="5ABC41E8" w14:textId="2EECB6A8" w:rsidR="00CC2DED" w:rsidRPr="0020339A" w:rsidRDefault="00F65CEC" w:rsidP="00791888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Perform</w:t>
            </w:r>
            <w:r w:rsidRPr="006B197D">
              <w:rPr>
                <w:rFonts w:asciiTheme="minorBidi" w:hAnsiTheme="minorBidi"/>
                <w:b/>
              </w:rPr>
              <w:t xml:space="preserve"> a demo for the service of hydraulic system, suspension system and braking system</w:t>
            </w:r>
          </w:p>
        </w:tc>
      </w:tr>
      <w:tr w:rsidR="00CC2DED" w:rsidRPr="00213869" w14:paraId="2D191333" w14:textId="77777777" w:rsidTr="00466086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935BC8D" w14:textId="77777777" w:rsidR="00CC2DED" w:rsidRPr="00213869" w:rsidRDefault="00CC2DED" w:rsidP="00791888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0B6BA61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65CEC" w:rsidRPr="00213869" w14:paraId="4F692D35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DE57F" w14:textId="37EEFFF1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 w:val="restart"/>
            <w:shd w:val="clear" w:color="auto" w:fill="auto"/>
            <w:vAlign w:val="center"/>
          </w:tcPr>
          <w:p w14:paraId="2D527542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22AC965C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22F7AB" w14:textId="66DDA51A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1B2D7A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CEC" w:rsidRPr="00213869" w14:paraId="6088C705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36B1D" w14:textId="6013CD81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69F839B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CEC" w:rsidRPr="00213869" w14:paraId="001EBBBB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2CBAE8" w14:textId="72BFBFC0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Select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B2D3388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709109E3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7696DA" w14:textId="412C2C8D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Identify leakages and noise of the hydraulic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05CBB7A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02000DA4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4F2BBF" w14:textId="56B5E42E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Check hydraulic oil levels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43ADEA3D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5317D2AE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3D4FA" w14:textId="1AFF9314" w:rsidR="00F65CEC" w:rsidRPr="00B52AFC" w:rsidRDefault="00F65CEC" w:rsidP="00F65CEC">
            <w:pPr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sz w:val="22"/>
                <w:szCs w:val="22"/>
              </w:rPr>
              <w:t>Replace hoses/pipe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E808268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17606053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01A9AB" w14:textId="59BA1BFD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Check gashes or bulges and tires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56ED14D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77BB4C87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3D2F8E" w14:textId="53D09BD1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lubricate bearings, bush and pins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04EF9F34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09C378D0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3AE776" w14:textId="04F671C7" w:rsidR="00F65CEC" w:rsidRDefault="00F65CEC" w:rsidP="00F65CEC"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Change damaged grease fittings</w:t>
            </w: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C6DC24B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27F8E15A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CAB092" w14:textId="7D779264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Check wear, leaks and damage to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177CC0B0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7A0B6A53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86BCC3" w14:textId="6F3801E2" w:rsidR="00F65CEC" w:rsidRPr="00F65CEC" w:rsidRDefault="00F65CEC" w:rsidP="00F65CEC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undercarriage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05222BC" w14:textId="77777777" w:rsidR="00F65CEC" w:rsidRPr="00213869" w:rsidRDefault="00F65CEC" w:rsidP="00F65CE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CEC" w:rsidRPr="00213869" w14:paraId="1B829F69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ADECD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4220A3" w14:textId="52AD292C" w:rsidR="00F65CEC" w:rsidRDefault="00F65CEC" w:rsidP="00F65CEC"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Identify defective components of braking system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EACF9A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B1E3D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C33D516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0D72B415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46C2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917F1C" w14:textId="58115061" w:rsidR="00F65CEC" w:rsidRDefault="00F65CEC" w:rsidP="00F65CEC"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Repair /replace defective components of braking system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C60799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E5BC9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B41ABD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1E5E1062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AF223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7F7E9" w14:textId="2B457973" w:rsidR="00F65CEC" w:rsidRDefault="00F65CEC" w:rsidP="00F65CEC"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Identify missing or defective components or controls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EA59F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54A7E4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 w:val="restart"/>
            <w:shd w:val="clear" w:color="auto" w:fill="auto"/>
            <w:vAlign w:val="center"/>
          </w:tcPr>
          <w:p w14:paraId="06B9BB96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3EE58A54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74285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F9AAB" w14:textId="2350ECF2" w:rsidR="00F65CEC" w:rsidRDefault="00F65CEC" w:rsidP="00F65CEC"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Clean front/rear wind screen, windows and mirrors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D6E5D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FA0E8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BBCA3D1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5AC2B3CC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A0FF9B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7A9ECD" w14:textId="729ED448" w:rsidR="00F65CEC" w:rsidRPr="00E86B7D" w:rsidRDefault="00F65CEC" w:rsidP="00F65CEC">
            <w:pPr>
              <w:rPr>
                <w:rFonts w:asciiTheme="minorBidi" w:hAnsiTheme="minorBidi"/>
                <w:bCs/>
                <w:iCs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>Adjust mirrors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2AC882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AF93F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118AD71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4871EB51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EEABCB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417272" w14:textId="5242BC3A" w:rsidR="00F65CEC" w:rsidRPr="00E86B7D" w:rsidRDefault="00F65CEC" w:rsidP="00F65CEC">
            <w:pPr>
              <w:rPr>
                <w:rFonts w:asciiTheme="minorBidi" w:hAnsiTheme="minorBidi"/>
                <w:bCs/>
                <w:iCs/>
              </w:rPr>
            </w:pPr>
            <w:r w:rsidRPr="00D269E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Replace broken mirror/frame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D0683E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3BCA80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0D437EA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5B400780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CA5833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A662E3" w14:textId="653BD077" w:rsidR="00F65CEC" w:rsidRPr="00E86B7D" w:rsidRDefault="00F65CEC" w:rsidP="00F65CEC">
            <w:pPr>
              <w:rPr>
                <w:rFonts w:asciiTheme="minorBidi" w:hAnsiTheme="minorBidi"/>
                <w:bCs/>
                <w:iCs/>
              </w:rPr>
            </w:pP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2C6772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89571B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5DF86B8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4DAEA057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29F0F3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0D8E57" w14:textId="42B94570" w:rsidR="00F65CEC" w:rsidRPr="00E86B7D" w:rsidRDefault="00F65CEC" w:rsidP="00F65CEC">
            <w:pPr>
              <w:rPr>
                <w:rFonts w:asciiTheme="minorBidi" w:hAnsiTheme="minorBidi"/>
                <w:bCs/>
                <w:iCs/>
              </w:rPr>
            </w:pP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1A874F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C5A429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6379727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F65CEC" w:rsidRPr="00213869" w14:paraId="34ADE214" w14:textId="77777777" w:rsidTr="004660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4F5199" w14:textId="77777777" w:rsidR="00F65CEC" w:rsidRPr="00213869" w:rsidRDefault="00F65CEC" w:rsidP="00F65C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FA0239" w14:textId="58A9BC38" w:rsidR="00F65CEC" w:rsidRPr="00E86B7D" w:rsidRDefault="00F65CEC" w:rsidP="00F65CEC">
            <w:pPr>
              <w:rPr>
                <w:rFonts w:asciiTheme="minorBidi" w:hAnsiTheme="minorBidi"/>
                <w:bCs/>
                <w:iCs/>
              </w:rPr>
            </w:pPr>
            <w:r w:rsidRPr="00D269E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33FB8E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4665EE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EC13227" w14:textId="77777777" w:rsidR="00F65CEC" w:rsidRPr="00213869" w:rsidRDefault="00F65CEC" w:rsidP="00F65CEC">
            <w:pPr>
              <w:rPr>
                <w:rFonts w:asciiTheme="minorBidi" w:hAnsiTheme="minorBidi"/>
              </w:rPr>
            </w:pPr>
          </w:p>
        </w:tc>
      </w:tr>
      <w:tr w:rsidR="00466086" w:rsidRPr="00487D73" w14:paraId="6E508A59" w14:textId="77777777" w:rsidTr="00466086">
        <w:trPr>
          <w:trHeight w:val="458"/>
        </w:trPr>
        <w:tc>
          <w:tcPr>
            <w:tcW w:w="4437" w:type="dxa"/>
            <w:gridSpan w:val="3"/>
            <w:shd w:val="clear" w:color="auto" w:fill="auto"/>
            <w:vAlign w:val="center"/>
          </w:tcPr>
          <w:p w14:paraId="5CC7894C" w14:textId="77777777" w:rsidR="00466086" w:rsidRPr="00487D73" w:rsidRDefault="00466086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2D871A5" wp14:editId="648C7D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82FE0" id="Rectangle 43" o:spid="_x0000_s1026" style="position:absolute;margin-left:70.7pt;margin-top:2.2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21" w:type="dxa"/>
            <w:gridSpan w:val="4"/>
            <w:shd w:val="clear" w:color="auto" w:fill="auto"/>
            <w:vAlign w:val="center"/>
          </w:tcPr>
          <w:p w14:paraId="6DEB134E" w14:textId="77777777" w:rsidR="00466086" w:rsidRPr="00487D73" w:rsidRDefault="00466086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CB4275E" wp14:editId="2657358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D29B5" id="Rectangle 91" o:spid="_x0000_s1026" style="position:absolute;margin-left:98.35pt;margin-top:1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DD7582E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584AC35F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004501A7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368C2971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47384788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57BE96F3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53929AFA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36BAC0CE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68EBDC46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6FE54504" w14:textId="77777777" w:rsidR="00F65CEC" w:rsidRDefault="00F65CEC" w:rsidP="00CC2DED">
      <w:pPr>
        <w:rPr>
          <w:rFonts w:asciiTheme="minorBidi" w:hAnsiTheme="minorBidi"/>
          <w:b/>
          <w:sz w:val="32"/>
        </w:rPr>
      </w:pPr>
    </w:p>
    <w:p w14:paraId="103098AA" w14:textId="495EE382" w:rsidR="00CC2DED" w:rsidRPr="00213869" w:rsidRDefault="00CC2DED" w:rsidP="00F65CEC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65CEC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F65CEC" w:rsidRPr="00213869" w:rsidRDefault="00F65CEC" w:rsidP="00F65CE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1D3326E3" w:rsidR="00F65CEC" w:rsidRPr="00213869" w:rsidRDefault="00F65CEC" w:rsidP="00F65CEC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F65CEC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F65CEC" w:rsidRPr="00213869" w:rsidRDefault="00F65CEC" w:rsidP="00F65CE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377E2C" w14:textId="77777777" w:rsidR="00A201D6" w:rsidRPr="00A201D6" w:rsidRDefault="00A201D6" w:rsidP="00A201D6">
            <w:pPr>
              <w:rPr>
                <w:rFonts w:asciiTheme="minorBidi" w:hAnsiTheme="minorBidi"/>
                <w:szCs w:val="32"/>
              </w:rPr>
            </w:pPr>
            <w:r w:rsidRPr="00A201D6">
              <w:rPr>
                <w:rFonts w:asciiTheme="minorBidi" w:hAnsiTheme="minorBidi"/>
                <w:szCs w:val="32"/>
              </w:rPr>
              <w:t>Follow Safety Rules at Site</w:t>
            </w:r>
          </w:p>
          <w:p w14:paraId="24F00AF1" w14:textId="77777777" w:rsidR="00A201D6" w:rsidRPr="00A201D6" w:rsidRDefault="00A201D6" w:rsidP="00A201D6">
            <w:pPr>
              <w:rPr>
                <w:rFonts w:asciiTheme="minorBidi" w:hAnsiTheme="minorBidi"/>
              </w:rPr>
            </w:pPr>
            <w:r w:rsidRPr="00A201D6">
              <w:rPr>
                <w:rFonts w:asciiTheme="minorBidi" w:hAnsiTheme="minorBidi"/>
              </w:rPr>
              <w:t xml:space="preserve">Perform Periodic Maintenance of Hauling Machine.  </w:t>
            </w:r>
          </w:p>
          <w:p w14:paraId="5065F789" w14:textId="27E098CB" w:rsidR="00F65CEC" w:rsidRPr="00CA3374" w:rsidRDefault="00A201D6" w:rsidP="00A201D6">
            <w:pPr>
              <w:rPr>
                <w:rFonts w:asciiTheme="minorBidi" w:hAnsiTheme="minorBidi"/>
                <w:szCs w:val="32"/>
              </w:rPr>
            </w:pPr>
            <w:r w:rsidRPr="00A201D6">
              <w:rPr>
                <w:rFonts w:asciiTheme="minorBidi" w:hAnsiTheme="minorBidi"/>
                <w:szCs w:val="32"/>
              </w:rPr>
              <w:t>Perform Basic Green Skills for Crushing Plant</w:t>
            </w:r>
          </w:p>
        </w:tc>
      </w:tr>
      <w:tr w:rsidR="00F65CEC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F65CEC" w:rsidRPr="00213869" w:rsidRDefault="00F65CEC" w:rsidP="00F65CEC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0AB16A58" w:rsidR="00F65CEC" w:rsidRPr="00213869" w:rsidRDefault="00F65CEC" w:rsidP="00F65CEC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D037A3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C1330EB" w14:textId="70287AFA" w:rsidR="00D037A3" w:rsidRPr="00213869" w:rsidRDefault="00D037A3" w:rsidP="00B66505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47487286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37A3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D037A3" w:rsidRPr="00213869" w:rsidRDefault="00D037A3" w:rsidP="00D037A3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D037A3" w:rsidRPr="00213869" w:rsidRDefault="00D037A3" w:rsidP="00D037A3">
            <w:pPr>
              <w:rPr>
                <w:rFonts w:asciiTheme="minorBidi" w:hAnsiTheme="minorBidi"/>
                <w:sz w:val="8"/>
              </w:rPr>
            </w:pPr>
          </w:p>
          <w:p w14:paraId="780E683E" w14:textId="5C02C20E" w:rsidR="00D037A3" w:rsidRPr="00213869" w:rsidRDefault="00D037A3" w:rsidP="00B66505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718D0E5" wp14:editId="3E12BC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18B3BC" id="Rectangle 1" o:spid="_x0000_s1026" style="position:absolute;margin-left:69.2pt;margin-top:.15pt;width:14pt;height:9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FCBF182" wp14:editId="7DFCEC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E6946" id="Rectangle 2" o:spid="_x0000_s1026" style="position:absolute;margin-left:291.15pt;margin-top:-.4pt;width:14pt;height:9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E4FA703" w14:textId="69E3CAC0" w:rsidR="00D037A3" w:rsidRPr="00213869" w:rsidRDefault="00D037A3" w:rsidP="00466086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AC666C8" w14:textId="274A5677" w:rsidR="00D037A3" w:rsidRPr="00213869" w:rsidRDefault="00D037A3" w:rsidP="00466086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6861DFF8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909" w:type="dxa"/>
        <w:jc w:val="center"/>
        <w:tblLayout w:type="fixed"/>
        <w:tblLook w:val="04A0" w:firstRow="1" w:lastRow="0" w:firstColumn="1" w:lastColumn="0" w:noHBand="0" w:noVBand="1"/>
      </w:tblPr>
      <w:tblGrid>
        <w:gridCol w:w="189"/>
        <w:gridCol w:w="928"/>
        <w:gridCol w:w="6114"/>
        <w:gridCol w:w="1350"/>
        <w:gridCol w:w="1139"/>
        <w:gridCol w:w="189"/>
      </w:tblGrid>
      <w:tr w:rsidR="00CC2DED" w:rsidRPr="00213869" w14:paraId="06C909A5" w14:textId="77777777" w:rsidTr="00A201D6">
        <w:trPr>
          <w:gridBefore w:val="1"/>
          <w:wBefore w:w="189" w:type="dxa"/>
          <w:trHeight w:val="574"/>
          <w:jc w:val="center"/>
        </w:trPr>
        <w:tc>
          <w:tcPr>
            <w:tcW w:w="7042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A201D6">
        <w:trPr>
          <w:gridBefore w:val="1"/>
          <w:wBefore w:w="189" w:type="dxa"/>
          <w:trHeight w:val="233"/>
          <w:jc w:val="center"/>
        </w:trPr>
        <w:tc>
          <w:tcPr>
            <w:tcW w:w="928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764DAC21" w:rsidR="00CC2DED" w:rsidRPr="00213869" w:rsidRDefault="00B559A6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Is replacing pipes and hoses part of hydraulic inspection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CC2D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A201D6">
        <w:trPr>
          <w:gridBefore w:val="1"/>
          <w:wBefore w:w="189" w:type="dxa"/>
          <w:trHeight w:val="530"/>
          <w:jc w:val="center"/>
        </w:trPr>
        <w:tc>
          <w:tcPr>
            <w:tcW w:w="928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A201D6">
        <w:trPr>
          <w:gridBefore w:val="1"/>
          <w:wBefore w:w="189" w:type="dxa"/>
          <w:trHeight w:val="287"/>
          <w:jc w:val="center"/>
        </w:trPr>
        <w:tc>
          <w:tcPr>
            <w:tcW w:w="928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25044787" w:rsidR="00CC2DED" w:rsidRPr="00213869" w:rsidRDefault="003809E9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</w:t>
            </w:r>
            <w:r w:rsidR="00B559A6">
              <w:rPr>
                <w:rFonts w:ascii="Arial" w:hAnsi="Arial"/>
                <w:bCs/>
                <w:iCs/>
                <w:sz w:val="22"/>
                <w:szCs w:val="22"/>
              </w:rPr>
              <w:t>is service of braking system carried out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A201D6">
        <w:trPr>
          <w:gridBefore w:val="1"/>
          <w:wBefore w:w="189" w:type="dxa"/>
          <w:trHeight w:val="440"/>
          <w:jc w:val="center"/>
        </w:trPr>
        <w:tc>
          <w:tcPr>
            <w:tcW w:w="928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D9E486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A201D6">
        <w:trPr>
          <w:gridBefore w:val="1"/>
          <w:wBefore w:w="189" w:type="dxa"/>
          <w:trHeight w:val="323"/>
          <w:jc w:val="center"/>
        </w:trPr>
        <w:tc>
          <w:tcPr>
            <w:tcW w:w="928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55141349" w:rsidR="00CC2DED" w:rsidRPr="00213869" w:rsidRDefault="0046376E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steps included in service of cab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A201D6">
        <w:trPr>
          <w:gridBefore w:val="1"/>
          <w:wBefore w:w="189" w:type="dxa"/>
          <w:trHeight w:val="467"/>
          <w:jc w:val="center"/>
        </w:trPr>
        <w:tc>
          <w:tcPr>
            <w:tcW w:w="928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A201D6">
        <w:trPr>
          <w:gridBefore w:val="1"/>
          <w:wBefore w:w="189" w:type="dxa"/>
          <w:trHeight w:val="407"/>
          <w:jc w:val="center"/>
        </w:trPr>
        <w:tc>
          <w:tcPr>
            <w:tcW w:w="928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4CD05A64" w:rsidR="00CC2DED" w:rsidRPr="00213869" w:rsidRDefault="0046376E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Air compressor and valves are supporting pneumatic system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A201D6">
        <w:trPr>
          <w:gridBefore w:val="1"/>
          <w:wBefore w:w="189" w:type="dxa"/>
          <w:trHeight w:val="467"/>
          <w:jc w:val="center"/>
        </w:trPr>
        <w:tc>
          <w:tcPr>
            <w:tcW w:w="928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A201D6">
        <w:trPr>
          <w:gridBefore w:val="1"/>
          <w:wBefore w:w="189" w:type="dxa"/>
          <w:trHeight w:val="782"/>
          <w:jc w:val="center"/>
        </w:trPr>
        <w:tc>
          <w:tcPr>
            <w:tcW w:w="928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28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A201D6">
        <w:tblPrEx>
          <w:jc w:val="left"/>
        </w:tblPrEx>
        <w:trPr>
          <w:gridAfter w:val="1"/>
          <w:wAfter w:w="189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A201D6">
        <w:tblPrEx>
          <w:jc w:val="left"/>
        </w:tblPrEx>
        <w:trPr>
          <w:gridAfter w:val="1"/>
          <w:wAfter w:w="189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A201D6">
        <w:tblPrEx>
          <w:jc w:val="left"/>
        </w:tblPrEx>
        <w:trPr>
          <w:gridAfter w:val="1"/>
          <w:wAfter w:w="189" w:type="dxa"/>
        </w:trPr>
        <w:tc>
          <w:tcPr>
            <w:tcW w:w="972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A201D6">
        <w:tblPrEx>
          <w:jc w:val="left"/>
        </w:tblPrEx>
        <w:trPr>
          <w:gridAfter w:val="1"/>
          <w:wAfter w:w="189" w:type="dxa"/>
        </w:trPr>
        <w:tc>
          <w:tcPr>
            <w:tcW w:w="972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A201D6">
        <w:tblPrEx>
          <w:jc w:val="left"/>
        </w:tblPrEx>
        <w:trPr>
          <w:gridAfter w:val="1"/>
          <w:wAfter w:w="189" w:type="dxa"/>
        </w:trPr>
        <w:tc>
          <w:tcPr>
            <w:tcW w:w="972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A201D6">
        <w:tblPrEx>
          <w:jc w:val="left"/>
        </w:tblPrEx>
        <w:trPr>
          <w:gridAfter w:val="1"/>
          <w:wAfter w:w="189" w:type="dxa"/>
        </w:trPr>
        <w:tc>
          <w:tcPr>
            <w:tcW w:w="972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A201D6">
        <w:tblPrEx>
          <w:jc w:val="left"/>
        </w:tblPrEx>
        <w:trPr>
          <w:gridAfter w:val="1"/>
          <w:wAfter w:w="189" w:type="dxa"/>
        </w:trPr>
        <w:tc>
          <w:tcPr>
            <w:tcW w:w="972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A201D6">
        <w:tblPrEx>
          <w:jc w:val="left"/>
        </w:tblPrEx>
        <w:trPr>
          <w:gridAfter w:val="1"/>
          <w:wAfter w:w="189" w:type="dxa"/>
          <w:trHeight w:val="1655"/>
        </w:trPr>
        <w:tc>
          <w:tcPr>
            <w:tcW w:w="9720" w:type="dxa"/>
            <w:gridSpan w:val="5"/>
          </w:tcPr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914CB"/>
    <w:multiLevelType w:val="hybridMultilevel"/>
    <w:tmpl w:val="BD528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5B2A"/>
    <w:multiLevelType w:val="hybridMultilevel"/>
    <w:tmpl w:val="9B5467BC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E5C8A"/>
    <w:multiLevelType w:val="hybridMultilevel"/>
    <w:tmpl w:val="C29C6B8C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E237F"/>
    <w:multiLevelType w:val="hybridMultilevel"/>
    <w:tmpl w:val="E1EE1946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0073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2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186647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B265B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8"/>
  </w:num>
  <w:num w:numId="2" w16cid:durableId="6031438">
    <w:abstractNumId w:val="16"/>
  </w:num>
  <w:num w:numId="3" w16cid:durableId="1765806452">
    <w:abstractNumId w:val="17"/>
  </w:num>
  <w:num w:numId="4" w16cid:durableId="875583836">
    <w:abstractNumId w:val="9"/>
  </w:num>
  <w:num w:numId="5" w16cid:durableId="967857923">
    <w:abstractNumId w:val="5"/>
  </w:num>
  <w:num w:numId="6" w16cid:durableId="31273956">
    <w:abstractNumId w:val="2"/>
  </w:num>
  <w:num w:numId="7" w16cid:durableId="475227606">
    <w:abstractNumId w:val="11"/>
  </w:num>
  <w:num w:numId="8" w16cid:durableId="1569262820">
    <w:abstractNumId w:val="4"/>
  </w:num>
  <w:num w:numId="9" w16cid:durableId="815877963">
    <w:abstractNumId w:val="14"/>
  </w:num>
  <w:num w:numId="10" w16cid:durableId="520630508">
    <w:abstractNumId w:val="18"/>
  </w:num>
  <w:num w:numId="11" w16cid:durableId="1943341613">
    <w:abstractNumId w:val="1"/>
  </w:num>
  <w:num w:numId="12" w16cid:durableId="1556115098">
    <w:abstractNumId w:val="12"/>
  </w:num>
  <w:num w:numId="13" w16cid:durableId="1676955758">
    <w:abstractNumId w:val="6"/>
  </w:num>
  <w:num w:numId="14" w16cid:durableId="1238904378">
    <w:abstractNumId w:val="7"/>
  </w:num>
  <w:num w:numId="15" w16cid:durableId="269624998">
    <w:abstractNumId w:val="13"/>
  </w:num>
  <w:num w:numId="16" w16cid:durableId="1617449268">
    <w:abstractNumId w:val="3"/>
  </w:num>
  <w:num w:numId="17" w16cid:durableId="1645695239">
    <w:abstractNumId w:val="10"/>
  </w:num>
  <w:num w:numId="18" w16cid:durableId="1302347571">
    <w:abstractNumId w:val="15"/>
  </w:num>
  <w:num w:numId="19" w16cid:durableId="61783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20339A"/>
    <w:rsid w:val="002220E0"/>
    <w:rsid w:val="002418E5"/>
    <w:rsid w:val="002A3C88"/>
    <w:rsid w:val="003809E9"/>
    <w:rsid w:val="00393848"/>
    <w:rsid w:val="0046376E"/>
    <w:rsid w:val="00466086"/>
    <w:rsid w:val="0047170C"/>
    <w:rsid w:val="00480524"/>
    <w:rsid w:val="00482FB3"/>
    <w:rsid w:val="0050449B"/>
    <w:rsid w:val="00665EEA"/>
    <w:rsid w:val="006B197D"/>
    <w:rsid w:val="00723AAB"/>
    <w:rsid w:val="00791888"/>
    <w:rsid w:val="007C7BF3"/>
    <w:rsid w:val="00870CAB"/>
    <w:rsid w:val="00935FC6"/>
    <w:rsid w:val="0094777E"/>
    <w:rsid w:val="00A201D6"/>
    <w:rsid w:val="00A27AED"/>
    <w:rsid w:val="00A44DCF"/>
    <w:rsid w:val="00AA43CA"/>
    <w:rsid w:val="00AC2080"/>
    <w:rsid w:val="00B559A6"/>
    <w:rsid w:val="00B66505"/>
    <w:rsid w:val="00BA1661"/>
    <w:rsid w:val="00BB0BDC"/>
    <w:rsid w:val="00C910D7"/>
    <w:rsid w:val="00CC2DED"/>
    <w:rsid w:val="00D037A3"/>
    <w:rsid w:val="00D269E3"/>
    <w:rsid w:val="00D86701"/>
    <w:rsid w:val="00DA3385"/>
    <w:rsid w:val="00DF65F3"/>
    <w:rsid w:val="00E0550F"/>
    <w:rsid w:val="00EA430D"/>
    <w:rsid w:val="00F12FD2"/>
    <w:rsid w:val="00F16DFA"/>
    <w:rsid w:val="00F65CEC"/>
    <w:rsid w:val="00F97A24"/>
    <w:rsid w:val="00FB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10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18</cp:revision>
  <dcterms:created xsi:type="dcterms:W3CDTF">2024-08-20T02:01:00Z</dcterms:created>
  <dcterms:modified xsi:type="dcterms:W3CDTF">2024-08-22T15:52:00Z</dcterms:modified>
</cp:coreProperties>
</file>